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62" w:rsidRPr="00B420D6" w:rsidRDefault="004E3E62" w:rsidP="004E3E62">
      <w:pPr>
        <w:pStyle w:val="Heading5"/>
        <w:kinsoku w:val="0"/>
        <w:overflowPunct w:val="0"/>
        <w:spacing w:before="44"/>
        <w:ind w:left="1663" w:right="-90" w:firstLine="0"/>
        <w:jc w:val="right"/>
        <w:outlineLvl w:val="9"/>
        <w:rPr>
          <w:rFonts w:ascii="Arial" w:hAnsi="Arial" w:cs="Arial"/>
          <w:b/>
          <w:sz w:val="24"/>
          <w:szCs w:val="24"/>
        </w:rPr>
      </w:pPr>
      <w:r w:rsidRPr="00B420D6">
        <w:rPr>
          <w:rFonts w:ascii="Arial" w:hAnsi="Arial" w:cs="Arial"/>
          <w:b/>
          <w:sz w:val="24"/>
          <w:szCs w:val="24"/>
        </w:rPr>
        <w:t>ALLEGATO</w:t>
      </w:r>
      <w:r w:rsidRPr="00B420D6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907D99" w:rsidRPr="00B420D6">
        <w:rPr>
          <w:rFonts w:ascii="Arial" w:hAnsi="Arial" w:cs="Arial"/>
          <w:b/>
          <w:sz w:val="24"/>
          <w:szCs w:val="24"/>
        </w:rPr>
        <w:t>N. 7</w:t>
      </w:r>
    </w:p>
    <w:p w:rsidR="004E3E62" w:rsidRPr="00354873" w:rsidRDefault="004E3E62" w:rsidP="004E3E62">
      <w:pPr>
        <w:pStyle w:val="Corpo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533604" w:rsidRPr="00354873" w:rsidRDefault="00B420D6" w:rsidP="00533604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  <w:r>
        <w:rPr>
          <w:rFonts w:ascii="Arial" w:hAnsi="Arial" w:cs="Arial"/>
          <w:noProof/>
          <w:sz w:val="34"/>
          <w:szCs w:val="34"/>
        </w:rPr>
        <w:drawing>
          <wp:inline distT="0" distB="0" distL="0" distR="0">
            <wp:extent cx="1276985" cy="1343025"/>
            <wp:effectExtent l="19050" t="0" r="0" b="0"/>
            <wp:docPr id="1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604" w:rsidRPr="00354873" w:rsidRDefault="00533604" w:rsidP="00533604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533604" w:rsidRPr="00354873" w:rsidRDefault="00533604" w:rsidP="00533604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533604" w:rsidRPr="00354873" w:rsidRDefault="00533604" w:rsidP="00533604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533604" w:rsidRPr="00354873" w:rsidRDefault="00533604" w:rsidP="00533604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420D6" w:rsidRDefault="00B420D6" w:rsidP="00B420D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Elezione del Consiglio regionale </w:t>
      </w:r>
      <w:r>
        <w:rPr>
          <w:rFonts w:ascii="Arial" w:hAnsi="Arial" w:cs="Arial"/>
          <w:b/>
          <w:bCs/>
          <w:sz w:val="28"/>
          <w:szCs w:val="28"/>
        </w:rPr>
        <w:t>e del</w:t>
      </w:r>
    </w:p>
    <w:p w:rsidR="00B420D6" w:rsidRDefault="00B420D6" w:rsidP="00B420D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Presidente della </w:t>
      </w:r>
      <w:r>
        <w:rPr>
          <w:rFonts w:ascii="Arial" w:hAnsi="Arial" w:cs="Arial"/>
          <w:b/>
          <w:bCs/>
          <w:sz w:val="28"/>
          <w:szCs w:val="28"/>
        </w:rPr>
        <w:t>Giunta regionale del Molise</w:t>
      </w:r>
    </w:p>
    <w:p w:rsidR="004E3E62" w:rsidRPr="00354873" w:rsidRDefault="004E3E62" w:rsidP="004E3E62">
      <w:pPr>
        <w:pStyle w:val="Corpo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4E3E62" w:rsidRPr="00354873" w:rsidRDefault="004E3E62" w:rsidP="004E3E62">
      <w:pPr>
        <w:pStyle w:val="Corpo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4E3E62" w:rsidRPr="00354873" w:rsidRDefault="004E3E62" w:rsidP="004E3E62">
      <w:pPr>
        <w:pStyle w:val="Corpo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4E3E62" w:rsidRPr="00354873" w:rsidRDefault="004E3E62" w:rsidP="004E3E62">
      <w:pPr>
        <w:pStyle w:val="Corpo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4E3E62" w:rsidRPr="00354873" w:rsidRDefault="004E3E62" w:rsidP="00354873">
      <w:pPr>
        <w:pStyle w:val="Corpotesto"/>
        <w:kinsoku w:val="0"/>
        <w:overflowPunct w:val="0"/>
        <w:ind w:left="0"/>
        <w:jc w:val="center"/>
        <w:rPr>
          <w:rFonts w:ascii="Arial" w:hAnsi="Arial" w:cs="Arial"/>
          <w:sz w:val="28"/>
          <w:szCs w:val="28"/>
        </w:rPr>
      </w:pPr>
    </w:p>
    <w:p w:rsidR="004E3E62" w:rsidRPr="00B420D6" w:rsidRDefault="004E3E62" w:rsidP="00B420D6">
      <w:pPr>
        <w:pStyle w:val="Corpotesto"/>
        <w:kinsoku w:val="0"/>
        <w:overflowPunct w:val="0"/>
        <w:spacing w:line="374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 w:rsidRPr="00B420D6">
        <w:rPr>
          <w:rFonts w:ascii="Arial" w:hAnsi="Arial" w:cs="Arial"/>
          <w:b/>
          <w:sz w:val="36"/>
          <w:szCs w:val="36"/>
        </w:rPr>
        <w:t>MODELLO DI DICHIARAZIONE</w:t>
      </w:r>
      <w:r w:rsidRPr="00B420D6">
        <w:rPr>
          <w:rFonts w:ascii="Arial" w:hAnsi="Arial" w:cs="Arial"/>
          <w:b/>
          <w:spacing w:val="-3"/>
          <w:sz w:val="36"/>
          <w:szCs w:val="36"/>
        </w:rPr>
        <w:t xml:space="preserve"> </w:t>
      </w:r>
      <w:r w:rsidRPr="00B420D6">
        <w:rPr>
          <w:rFonts w:ascii="Arial" w:hAnsi="Arial" w:cs="Arial"/>
          <w:b/>
          <w:sz w:val="36"/>
          <w:szCs w:val="36"/>
        </w:rPr>
        <w:t>SOSTITUTIVA RESA DA UN CANDIDATO IN UNA LISTA</w:t>
      </w:r>
      <w:r w:rsidR="00B420D6">
        <w:rPr>
          <w:rFonts w:ascii="Arial" w:hAnsi="Arial" w:cs="Arial"/>
          <w:b/>
          <w:spacing w:val="-14"/>
          <w:sz w:val="36"/>
          <w:szCs w:val="36"/>
        </w:rPr>
        <w:t xml:space="preserve"> </w:t>
      </w:r>
      <w:r w:rsidRPr="00B420D6">
        <w:rPr>
          <w:rFonts w:ascii="Arial" w:hAnsi="Arial" w:cs="Arial"/>
          <w:b/>
          <w:sz w:val="36"/>
          <w:szCs w:val="36"/>
        </w:rPr>
        <w:t>REGIONALE</w:t>
      </w:r>
    </w:p>
    <w:p w:rsidR="004E3E62" w:rsidRPr="00B420D6" w:rsidRDefault="004E3E62" w:rsidP="00B420D6">
      <w:pPr>
        <w:pStyle w:val="Corpotesto"/>
        <w:kinsoku w:val="0"/>
        <w:overflowPunct w:val="0"/>
        <w:spacing w:line="374" w:lineRule="auto"/>
        <w:ind w:left="0" w:right="-97"/>
        <w:jc w:val="center"/>
        <w:rPr>
          <w:rFonts w:ascii="Arial" w:hAnsi="Arial" w:cs="Arial"/>
          <w:b/>
          <w:sz w:val="36"/>
          <w:szCs w:val="36"/>
        </w:rPr>
      </w:pPr>
      <w:r w:rsidRPr="00B420D6">
        <w:rPr>
          <w:rFonts w:ascii="Arial" w:hAnsi="Arial" w:cs="Arial"/>
          <w:b/>
          <w:sz w:val="36"/>
          <w:szCs w:val="36"/>
        </w:rPr>
        <w:t>SULL’INSUSSISTENZA DI</w:t>
      </w:r>
      <w:r w:rsidRPr="00B420D6">
        <w:rPr>
          <w:rFonts w:ascii="Arial" w:hAnsi="Arial" w:cs="Arial"/>
          <w:b/>
          <w:spacing w:val="-3"/>
          <w:sz w:val="36"/>
          <w:szCs w:val="36"/>
        </w:rPr>
        <w:t xml:space="preserve"> </w:t>
      </w:r>
      <w:r w:rsidRPr="00B420D6">
        <w:rPr>
          <w:rFonts w:ascii="Arial" w:hAnsi="Arial" w:cs="Arial"/>
          <w:b/>
          <w:sz w:val="36"/>
          <w:szCs w:val="36"/>
        </w:rPr>
        <w:t>CAUSE DI</w:t>
      </w:r>
      <w:r w:rsidRPr="00B420D6">
        <w:rPr>
          <w:rFonts w:ascii="Arial" w:hAnsi="Arial" w:cs="Arial"/>
          <w:b/>
          <w:spacing w:val="-4"/>
          <w:sz w:val="36"/>
          <w:szCs w:val="36"/>
        </w:rPr>
        <w:t xml:space="preserve"> </w:t>
      </w:r>
      <w:r w:rsidRPr="00B420D6">
        <w:rPr>
          <w:rFonts w:ascii="Arial" w:hAnsi="Arial" w:cs="Arial"/>
          <w:b/>
          <w:sz w:val="36"/>
          <w:szCs w:val="36"/>
        </w:rPr>
        <w:t>INCANDIDABILITÀ</w:t>
      </w:r>
    </w:p>
    <w:p w:rsidR="004E3E62" w:rsidRPr="00B420D6" w:rsidRDefault="004E3E62" w:rsidP="00B420D6">
      <w:pPr>
        <w:pStyle w:val="Corpotesto"/>
        <w:kinsoku w:val="0"/>
        <w:overflowPunct w:val="0"/>
        <w:spacing w:line="374" w:lineRule="auto"/>
        <w:ind w:left="0" w:right="1663"/>
        <w:jc w:val="center"/>
        <w:rPr>
          <w:rFonts w:ascii="Arial" w:hAnsi="Arial" w:cs="Arial"/>
          <w:b/>
          <w:sz w:val="36"/>
          <w:szCs w:val="36"/>
        </w:rPr>
        <w:sectPr w:rsidR="004E3E62" w:rsidRPr="00B420D6">
          <w:pgSz w:w="11910" w:h="16840"/>
          <w:pgMar w:top="1320" w:right="1680" w:bottom="1140" w:left="1680" w:header="0" w:footer="951" w:gutter="0"/>
          <w:cols w:space="720"/>
          <w:noEndnote/>
        </w:sectPr>
      </w:pPr>
    </w:p>
    <w:p w:rsidR="004E3E62" w:rsidRPr="00354873" w:rsidRDefault="004E3E62" w:rsidP="004E3E62">
      <w:pPr>
        <w:jc w:val="center"/>
        <w:rPr>
          <w:rFonts w:ascii="Arial" w:hAnsi="Arial" w:cs="Arial"/>
          <w:b/>
          <w:bCs/>
        </w:rPr>
      </w:pPr>
      <w:r w:rsidRPr="00354873">
        <w:rPr>
          <w:rFonts w:ascii="Arial" w:hAnsi="Arial" w:cs="Arial"/>
          <w:b/>
          <w:bCs/>
        </w:rPr>
        <w:lastRenderedPageBreak/>
        <w:t xml:space="preserve">Elezione del Consiglio regionale e del Presidente </w:t>
      </w:r>
    </w:p>
    <w:p w:rsidR="004E3E62" w:rsidRPr="00354873" w:rsidRDefault="004E3E62" w:rsidP="004E3E62">
      <w:pPr>
        <w:jc w:val="center"/>
        <w:rPr>
          <w:rFonts w:ascii="Arial" w:hAnsi="Arial" w:cs="Arial"/>
          <w:b/>
          <w:bCs/>
        </w:rPr>
      </w:pPr>
      <w:r w:rsidRPr="00354873">
        <w:rPr>
          <w:rFonts w:ascii="Arial" w:hAnsi="Arial" w:cs="Arial"/>
          <w:b/>
          <w:bCs/>
        </w:rPr>
        <w:t>della Giunta regionale del Molise</w:t>
      </w:r>
    </w:p>
    <w:p w:rsidR="004E3E62" w:rsidRPr="00354873" w:rsidRDefault="004E3E62" w:rsidP="00354873">
      <w:pPr>
        <w:jc w:val="center"/>
        <w:rPr>
          <w:rFonts w:ascii="Arial" w:hAnsi="Arial" w:cs="Arial"/>
          <w:b/>
          <w:bCs/>
        </w:rPr>
      </w:pPr>
      <w:r w:rsidRPr="00354873">
        <w:rPr>
          <w:rFonts w:ascii="Arial" w:hAnsi="Arial" w:cs="Arial"/>
          <w:b/>
          <w:bCs/>
        </w:rPr>
        <w:t>di domenica 22 aprile 2018</w:t>
      </w:r>
    </w:p>
    <w:p w:rsidR="004E3E62" w:rsidRPr="00354873" w:rsidRDefault="004E3E62" w:rsidP="00354873">
      <w:pPr>
        <w:pStyle w:val="Corpotesto"/>
        <w:tabs>
          <w:tab w:val="left" w:pos="9720"/>
        </w:tabs>
        <w:kinsoku w:val="0"/>
        <w:overflowPunct w:val="0"/>
        <w:spacing w:line="530" w:lineRule="atLeast"/>
        <w:ind w:left="112" w:right="-82"/>
        <w:jc w:val="both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sz w:val="24"/>
          <w:szCs w:val="24"/>
        </w:rPr>
        <w:t>Il sottoscritto Sig. …………………..…..……………………………………………………… , nato a</w:t>
      </w:r>
      <w:r w:rsidRPr="00354873">
        <w:rPr>
          <w:rFonts w:ascii="Arial" w:hAnsi="Arial" w:cs="Arial"/>
          <w:spacing w:val="5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>…………………………</w:t>
      </w:r>
      <w:r w:rsidR="00354873">
        <w:rPr>
          <w:rFonts w:ascii="Arial" w:hAnsi="Arial" w:cs="Arial"/>
          <w:sz w:val="24"/>
          <w:szCs w:val="24"/>
        </w:rPr>
        <w:t>………………., il ……………………………………...……..</w:t>
      </w:r>
      <w:r w:rsidRPr="00354873">
        <w:rPr>
          <w:rFonts w:ascii="Arial" w:hAnsi="Arial" w:cs="Arial"/>
          <w:sz w:val="24"/>
          <w:szCs w:val="24"/>
        </w:rPr>
        <w:t>e domiciliato in</w:t>
      </w:r>
      <w:r w:rsidRPr="00354873">
        <w:rPr>
          <w:rFonts w:ascii="Arial" w:hAnsi="Arial" w:cs="Arial"/>
          <w:spacing w:val="-22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>……………………………………………………………………………………….., nella sua qualità di candidato nella lista regionale contraddistinta dal seguent</w:t>
      </w:r>
      <w:r w:rsidR="00354873">
        <w:rPr>
          <w:rFonts w:ascii="Arial" w:hAnsi="Arial" w:cs="Arial"/>
          <w:sz w:val="24"/>
          <w:szCs w:val="24"/>
        </w:rPr>
        <w:t xml:space="preserve">e </w:t>
      </w:r>
      <w:r w:rsidRPr="00354873">
        <w:rPr>
          <w:rFonts w:ascii="Arial" w:hAnsi="Arial" w:cs="Arial"/>
          <w:sz w:val="24"/>
          <w:szCs w:val="24"/>
        </w:rPr>
        <w:t>contrassegno:</w:t>
      </w:r>
    </w:p>
    <w:p w:rsidR="004E3E62" w:rsidRPr="00354873" w:rsidRDefault="004E3E62" w:rsidP="004E3E62">
      <w:pPr>
        <w:pStyle w:val="Corpotesto"/>
        <w:kinsoku w:val="0"/>
        <w:overflowPunct w:val="0"/>
        <w:spacing w:before="134"/>
        <w:ind w:left="112"/>
        <w:jc w:val="both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4E3E62" w:rsidRPr="00354873" w:rsidRDefault="004E3E62" w:rsidP="004E3E62">
      <w:pPr>
        <w:pStyle w:val="Corpotesto"/>
        <w:kinsoku w:val="0"/>
        <w:overflowPunct w:val="0"/>
        <w:spacing w:before="159"/>
        <w:ind w:left="112"/>
        <w:jc w:val="both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4E3E62" w:rsidRPr="00354873" w:rsidRDefault="004E3E62" w:rsidP="004E3E62">
      <w:pPr>
        <w:pStyle w:val="Corpotesto"/>
        <w:kinsoku w:val="0"/>
        <w:overflowPunct w:val="0"/>
        <w:spacing w:before="161"/>
        <w:ind w:left="112"/>
        <w:jc w:val="both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4E3E62" w:rsidRPr="00354873" w:rsidRDefault="004E3E62" w:rsidP="004E3E62">
      <w:pPr>
        <w:pStyle w:val="Corpotesto"/>
        <w:kinsoku w:val="0"/>
        <w:overflowPunct w:val="0"/>
        <w:spacing w:before="161" w:line="372" w:lineRule="auto"/>
        <w:ind w:left="112" w:right="109"/>
        <w:jc w:val="both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sz w:val="24"/>
          <w:szCs w:val="24"/>
        </w:rPr>
        <w:t>consapevole delle sanzioni penali previste dall’art. 76, DPR 28 dicembre 2000, n. 445, per le ipotesi di</w:t>
      </w:r>
      <w:r w:rsidRPr="00354873">
        <w:rPr>
          <w:rFonts w:ascii="Arial" w:hAnsi="Arial" w:cs="Arial"/>
          <w:spacing w:val="-11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>falsità in atti e dichiarazioni</w:t>
      </w:r>
      <w:r w:rsidRPr="00354873">
        <w:rPr>
          <w:rFonts w:ascii="Arial" w:hAnsi="Arial" w:cs="Arial"/>
          <w:spacing w:val="-4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>mendaci;</w:t>
      </w:r>
    </w:p>
    <w:p w:rsidR="004E3E62" w:rsidRPr="00354873" w:rsidRDefault="004E3E62" w:rsidP="004E3E62">
      <w:pPr>
        <w:pStyle w:val="Corpotesto"/>
        <w:kinsoku w:val="0"/>
        <w:overflowPunct w:val="0"/>
        <w:spacing w:before="7"/>
        <w:ind w:left="0"/>
        <w:rPr>
          <w:rFonts w:ascii="Arial" w:hAnsi="Arial" w:cs="Arial"/>
          <w:sz w:val="24"/>
          <w:szCs w:val="24"/>
        </w:rPr>
      </w:pPr>
    </w:p>
    <w:p w:rsidR="004E3E62" w:rsidRPr="00354873" w:rsidRDefault="004E3E62" w:rsidP="004E3E62">
      <w:pPr>
        <w:pStyle w:val="Corpo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b/>
          <w:bCs/>
          <w:sz w:val="24"/>
          <w:szCs w:val="24"/>
        </w:rPr>
        <w:t>CON LA PRESENTE</w:t>
      </w:r>
      <w:r w:rsidRPr="00354873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354873">
        <w:rPr>
          <w:rFonts w:ascii="Arial" w:hAnsi="Arial" w:cs="Arial"/>
          <w:b/>
          <w:bCs/>
          <w:sz w:val="24"/>
          <w:szCs w:val="24"/>
        </w:rPr>
        <w:t>DICHIARA</w:t>
      </w:r>
    </w:p>
    <w:p w:rsidR="004E3E62" w:rsidRPr="00354873" w:rsidRDefault="004E3E62" w:rsidP="004E3E62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:rsidR="004E3E62" w:rsidRPr="00354873" w:rsidRDefault="004E3E62" w:rsidP="004E3E62">
      <w:pPr>
        <w:pStyle w:val="Corpotesto"/>
        <w:kinsoku w:val="0"/>
        <w:overflowPunct w:val="0"/>
        <w:spacing w:before="1"/>
        <w:ind w:left="0"/>
        <w:rPr>
          <w:rFonts w:ascii="Arial" w:hAnsi="Arial" w:cs="Arial"/>
          <w:b/>
          <w:bCs/>
          <w:sz w:val="24"/>
          <w:szCs w:val="24"/>
        </w:rPr>
      </w:pPr>
    </w:p>
    <w:p w:rsidR="004E3E62" w:rsidRPr="00354873" w:rsidRDefault="004E3E62" w:rsidP="00E759ED">
      <w:pPr>
        <w:pStyle w:val="Corpotesto"/>
        <w:kinsoku w:val="0"/>
        <w:overflowPunct w:val="0"/>
        <w:spacing w:line="36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sz w:val="24"/>
          <w:szCs w:val="24"/>
        </w:rPr>
        <w:t>ai sensi dell'articolo 46 del decreto del Presidente della Repubblica 28 dicembre 2000, n.</w:t>
      </w:r>
      <w:r w:rsidRPr="00354873">
        <w:rPr>
          <w:rFonts w:ascii="Arial" w:hAnsi="Arial" w:cs="Arial"/>
          <w:spacing w:val="30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 xml:space="preserve">445, </w:t>
      </w:r>
      <w:r w:rsidRPr="00354873">
        <w:rPr>
          <w:rFonts w:ascii="Arial" w:hAnsi="Arial" w:cs="Arial"/>
          <w:b/>
          <w:bCs/>
          <w:sz w:val="24"/>
          <w:szCs w:val="24"/>
        </w:rPr>
        <w:t xml:space="preserve">l'insussistenza a proprio carico </w:t>
      </w:r>
      <w:r w:rsidRPr="00354873">
        <w:rPr>
          <w:rFonts w:ascii="Arial" w:hAnsi="Arial" w:cs="Arial"/>
          <w:sz w:val="24"/>
          <w:szCs w:val="24"/>
        </w:rPr>
        <w:t>delle cause di incandidabilità previste dall'articolo 7, del decreto</w:t>
      </w:r>
      <w:r w:rsidRPr="00354873">
        <w:rPr>
          <w:rFonts w:ascii="Arial" w:hAnsi="Arial" w:cs="Arial"/>
          <w:spacing w:val="49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>legislativo 31 dicembre 2012, n. 235 (Testo unico delle disposizioni in materia di incandidabilità e di divieto di</w:t>
      </w:r>
      <w:r w:rsidRPr="00354873">
        <w:rPr>
          <w:rFonts w:ascii="Arial" w:hAnsi="Arial" w:cs="Arial"/>
          <w:spacing w:val="-15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>ricoprire cariche elettive e di Governo conseguenti a sentenze definitive di condanna per delitti non colposi, a</w:t>
      </w:r>
      <w:r w:rsidRPr="00354873">
        <w:rPr>
          <w:rFonts w:ascii="Arial" w:hAnsi="Arial" w:cs="Arial"/>
          <w:spacing w:val="-4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>norma dell'articolo 1, comma 63, della legge 6 novembre 2012, n.</w:t>
      </w:r>
      <w:r w:rsidRPr="00354873">
        <w:rPr>
          <w:rFonts w:ascii="Arial" w:hAnsi="Arial" w:cs="Arial"/>
          <w:spacing w:val="-13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>190).</w:t>
      </w:r>
    </w:p>
    <w:p w:rsidR="004E3E62" w:rsidRPr="00354873" w:rsidRDefault="004E3E62" w:rsidP="004E3E62">
      <w:pPr>
        <w:pStyle w:val="Corpo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4E3E62" w:rsidRPr="00354873" w:rsidRDefault="004E3E62" w:rsidP="004E3E62">
      <w:pPr>
        <w:pStyle w:val="Corpotesto"/>
        <w:kinsoku w:val="0"/>
        <w:overflowPunct w:val="0"/>
        <w:spacing w:before="135"/>
        <w:ind w:left="112"/>
        <w:jc w:val="both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sz w:val="24"/>
          <w:szCs w:val="24"/>
        </w:rPr>
        <w:t>In</w:t>
      </w:r>
      <w:r w:rsidRPr="00354873">
        <w:rPr>
          <w:rFonts w:ascii="Arial" w:hAnsi="Arial" w:cs="Arial"/>
          <w:spacing w:val="-1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>fede.</w:t>
      </w:r>
    </w:p>
    <w:p w:rsidR="004E3E62" w:rsidRPr="00354873" w:rsidRDefault="004E3E62" w:rsidP="004E3E62">
      <w:pPr>
        <w:pStyle w:val="Corpotesto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</w:pPr>
    </w:p>
    <w:p w:rsidR="004E3E62" w:rsidRPr="00354873" w:rsidRDefault="004E3E62" w:rsidP="004E3E62">
      <w:pPr>
        <w:pStyle w:val="Corpotesto"/>
        <w:kinsoku w:val="0"/>
        <w:overflowPunct w:val="0"/>
        <w:spacing w:line="362" w:lineRule="auto"/>
        <w:ind w:left="112" w:right="5378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w w:val="95"/>
          <w:sz w:val="24"/>
          <w:szCs w:val="24"/>
        </w:rPr>
        <w:t>………………………………………………</w:t>
      </w:r>
      <w:r w:rsidRPr="00354873">
        <w:rPr>
          <w:rFonts w:ascii="Arial" w:hAnsi="Arial" w:cs="Arial"/>
          <w:sz w:val="24"/>
          <w:szCs w:val="24"/>
        </w:rPr>
        <w:t>Firma (nome e cognome per</w:t>
      </w:r>
      <w:r w:rsidRPr="00354873">
        <w:rPr>
          <w:rFonts w:ascii="Arial" w:hAnsi="Arial" w:cs="Arial"/>
          <w:spacing w:val="-15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>esteso)</w:t>
      </w:r>
    </w:p>
    <w:p w:rsidR="004E3E62" w:rsidRPr="00354873" w:rsidRDefault="004E3E62" w:rsidP="004E3E62">
      <w:pPr>
        <w:pStyle w:val="Corpo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4E3E62" w:rsidRPr="00354873" w:rsidRDefault="004E3E62" w:rsidP="004E3E62">
      <w:pPr>
        <w:pStyle w:val="Corpotesto"/>
        <w:kinsoku w:val="0"/>
        <w:overflowPunct w:val="0"/>
        <w:spacing w:before="7"/>
        <w:ind w:left="0"/>
        <w:rPr>
          <w:rFonts w:ascii="Arial" w:hAnsi="Arial" w:cs="Arial"/>
          <w:sz w:val="24"/>
          <w:szCs w:val="24"/>
        </w:rPr>
      </w:pPr>
    </w:p>
    <w:p w:rsidR="004E3E62" w:rsidRPr="00354873" w:rsidRDefault="004E3E62" w:rsidP="004E3E62">
      <w:pPr>
        <w:pStyle w:val="Corpotesto"/>
        <w:kinsoku w:val="0"/>
        <w:overflowPunct w:val="0"/>
        <w:ind w:left="112"/>
        <w:jc w:val="both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sz w:val="24"/>
          <w:szCs w:val="24"/>
        </w:rPr>
        <w:t>……………………., ………….……………..</w:t>
      </w:r>
      <w:r w:rsidRPr="00354873">
        <w:rPr>
          <w:rFonts w:ascii="Arial" w:hAnsi="Arial" w:cs="Arial"/>
          <w:spacing w:val="-8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>2018</w:t>
      </w:r>
    </w:p>
    <w:p w:rsidR="004E3E62" w:rsidRPr="00354873" w:rsidRDefault="004E3E62" w:rsidP="004E3E62">
      <w:pPr>
        <w:pStyle w:val="Corpo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4E3E62" w:rsidRPr="00354873" w:rsidRDefault="004E3E62" w:rsidP="004E3E62">
      <w:pPr>
        <w:pStyle w:val="Corpo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4E3E62" w:rsidRPr="00354873" w:rsidRDefault="004E3E62" w:rsidP="004E3E62">
      <w:pPr>
        <w:pStyle w:val="Corpotesto"/>
        <w:kinsoku w:val="0"/>
        <w:overflowPunct w:val="0"/>
        <w:spacing w:before="7"/>
        <w:ind w:left="0"/>
        <w:rPr>
          <w:rFonts w:ascii="Arial" w:hAnsi="Arial" w:cs="Arial"/>
          <w:sz w:val="24"/>
          <w:szCs w:val="24"/>
        </w:rPr>
      </w:pPr>
    </w:p>
    <w:p w:rsidR="004E3E62" w:rsidRPr="00354873" w:rsidRDefault="004E3E62" w:rsidP="004E3E62">
      <w:pPr>
        <w:pStyle w:val="Corpotesto"/>
        <w:kinsoku w:val="0"/>
        <w:overflowPunct w:val="0"/>
        <w:ind w:left="112"/>
        <w:jc w:val="both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sz w:val="24"/>
          <w:szCs w:val="24"/>
        </w:rPr>
        <w:t>Si allega fotocopia di un documento d’identità in corso di</w:t>
      </w:r>
      <w:r w:rsidRPr="00354873">
        <w:rPr>
          <w:rFonts w:ascii="Arial" w:hAnsi="Arial" w:cs="Arial"/>
          <w:spacing w:val="-9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>validità.</w:t>
      </w:r>
    </w:p>
    <w:p w:rsidR="004E3E62" w:rsidRPr="00354873" w:rsidRDefault="004E3E62">
      <w:pPr>
        <w:rPr>
          <w:rFonts w:ascii="Arial" w:hAnsi="Arial" w:cs="Arial"/>
        </w:rPr>
      </w:pPr>
    </w:p>
    <w:sectPr w:rsidR="004E3E62" w:rsidRPr="00354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69" w:rsidRDefault="00675969">
      <w:r>
        <w:separator/>
      </w:r>
    </w:p>
  </w:endnote>
  <w:endnote w:type="continuationSeparator" w:id="0">
    <w:p w:rsidR="00675969" w:rsidRDefault="0067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69" w:rsidRDefault="00675969">
      <w:r>
        <w:separator/>
      </w:r>
    </w:p>
  </w:footnote>
  <w:footnote w:type="continuationSeparator" w:id="0">
    <w:p w:rsidR="00675969" w:rsidRDefault="00675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E62"/>
    <w:rsid w:val="00354873"/>
    <w:rsid w:val="0045211D"/>
    <w:rsid w:val="00461379"/>
    <w:rsid w:val="004E3E62"/>
    <w:rsid w:val="00533604"/>
    <w:rsid w:val="006213B5"/>
    <w:rsid w:val="00675969"/>
    <w:rsid w:val="00907D99"/>
    <w:rsid w:val="00A05592"/>
    <w:rsid w:val="00AF7F99"/>
    <w:rsid w:val="00B420D6"/>
    <w:rsid w:val="00D21568"/>
    <w:rsid w:val="00E7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rsid w:val="004E3E62"/>
    <w:pPr>
      <w:widowControl w:val="0"/>
      <w:autoSpaceDE w:val="0"/>
      <w:autoSpaceDN w:val="0"/>
      <w:adjustRightInd w:val="0"/>
      <w:ind w:left="267"/>
    </w:pPr>
    <w:rPr>
      <w:rFonts w:ascii="Garamond" w:hAnsi="Garamond" w:cs="Garamond"/>
      <w:sz w:val="20"/>
      <w:szCs w:val="20"/>
    </w:rPr>
  </w:style>
  <w:style w:type="paragraph" w:customStyle="1" w:styleId="Heading5">
    <w:name w:val="Heading 5"/>
    <w:basedOn w:val="Normale"/>
    <w:rsid w:val="004E3E62"/>
    <w:pPr>
      <w:widowControl w:val="0"/>
      <w:autoSpaceDE w:val="0"/>
      <w:autoSpaceDN w:val="0"/>
      <w:adjustRightInd w:val="0"/>
      <w:ind w:left="112" w:firstLine="283"/>
      <w:outlineLvl w:val="4"/>
    </w:pPr>
    <w:rPr>
      <w:rFonts w:ascii="Garamond" w:hAnsi="Garamond" w:cs="Garamond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VIA  MAZZINI 126 CB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Regione Molise</dc:creator>
  <cp:lastModifiedBy>x</cp:lastModifiedBy>
  <cp:revision>2</cp:revision>
  <dcterms:created xsi:type="dcterms:W3CDTF">2018-03-15T17:57:00Z</dcterms:created>
  <dcterms:modified xsi:type="dcterms:W3CDTF">2018-03-15T17:57:00Z</dcterms:modified>
</cp:coreProperties>
</file>